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7C" w:rsidRDefault="008C597C" w:rsidP="008C597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  экскурсионных программ МКУ «Музей усадьба купца </w:t>
      </w:r>
      <w:proofErr w:type="spellStart"/>
      <w:r>
        <w:rPr>
          <w:sz w:val="28"/>
          <w:szCs w:val="28"/>
        </w:rPr>
        <w:t>П.А.Кайдалова</w:t>
      </w:r>
      <w:proofErr w:type="spellEnd"/>
      <w:r>
        <w:rPr>
          <w:sz w:val="28"/>
          <w:szCs w:val="28"/>
        </w:rPr>
        <w:t>»</w:t>
      </w:r>
    </w:p>
    <w:p w:rsidR="008C597C" w:rsidRDefault="008C597C" w:rsidP="008C597C">
      <w:pPr>
        <w:pStyle w:val="a5"/>
        <w:jc w:val="center"/>
        <w:rPr>
          <w:sz w:val="28"/>
          <w:szCs w:val="28"/>
        </w:rPr>
      </w:pPr>
    </w:p>
    <w:tbl>
      <w:tblPr>
        <w:tblStyle w:val="a4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2694"/>
        <w:gridCol w:w="2977"/>
        <w:gridCol w:w="1700"/>
        <w:gridCol w:w="1984"/>
        <w:gridCol w:w="1702"/>
        <w:gridCol w:w="1560"/>
        <w:gridCol w:w="2410"/>
      </w:tblGrid>
      <w:tr w:rsidR="008C597C" w:rsidRPr="002B0AB6" w:rsidTr="003458C5">
        <w:tc>
          <w:tcPr>
            <w:tcW w:w="675" w:type="dxa"/>
          </w:tcPr>
          <w:p w:rsidR="008C597C" w:rsidRPr="00D92BF4" w:rsidRDefault="008C597C" w:rsidP="003458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BF4">
              <w:rPr>
                <w:rFonts w:ascii="Times New Roman" w:hAnsi="Times New Roman"/>
                <w:sz w:val="24"/>
                <w:szCs w:val="24"/>
              </w:rPr>
              <w:t>пп\</w:t>
            </w:r>
            <w:proofErr w:type="gramStart"/>
            <w:r w:rsidRPr="00D92B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</w:tcPr>
          <w:p w:rsidR="008C597C" w:rsidRPr="00D92BF4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F4">
              <w:rPr>
                <w:rFonts w:ascii="Times New Roman" w:hAnsi="Times New Roman"/>
                <w:sz w:val="24"/>
                <w:szCs w:val="24"/>
              </w:rPr>
              <w:t>Наименование маршрута/тура</w:t>
            </w:r>
          </w:p>
        </w:tc>
        <w:tc>
          <w:tcPr>
            <w:tcW w:w="2977" w:type="dxa"/>
          </w:tcPr>
          <w:p w:rsidR="008C597C" w:rsidRPr="00D92BF4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F4">
              <w:rPr>
                <w:rFonts w:ascii="Times New Roman" w:hAnsi="Times New Roman"/>
                <w:sz w:val="24"/>
                <w:szCs w:val="24"/>
              </w:rPr>
              <w:t>Краткое описание тура/маршрута</w:t>
            </w:r>
          </w:p>
        </w:tc>
        <w:tc>
          <w:tcPr>
            <w:tcW w:w="1700" w:type="dxa"/>
          </w:tcPr>
          <w:p w:rsidR="008C597C" w:rsidRPr="00D92BF4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F4">
              <w:rPr>
                <w:rFonts w:ascii="Times New Roman" w:hAnsi="Times New Roman"/>
                <w:sz w:val="24"/>
                <w:szCs w:val="24"/>
              </w:rPr>
              <w:t>Продолжительность тура/</w:t>
            </w:r>
          </w:p>
          <w:p w:rsidR="008C597C" w:rsidRPr="00D92BF4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F4">
              <w:rPr>
                <w:rFonts w:ascii="Times New Roman" w:hAnsi="Times New Roman"/>
                <w:sz w:val="24"/>
                <w:szCs w:val="24"/>
              </w:rPr>
              <w:t>маршрута</w:t>
            </w:r>
          </w:p>
        </w:tc>
        <w:tc>
          <w:tcPr>
            <w:tcW w:w="1984" w:type="dxa"/>
          </w:tcPr>
          <w:p w:rsidR="008C597C" w:rsidRPr="00D92BF4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F4">
              <w:rPr>
                <w:rFonts w:ascii="Times New Roman" w:hAnsi="Times New Roman"/>
                <w:sz w:val="24"/>
                <w:szCs w:val="24"/>
              </w:rPr>
              <w:t>Категория туристов</w:t>
            </w:r>
          </w:p>
        </w:tc>
        <w:tc>
          <w:tcPr>
            <w:tcW w:w="1702" w:type="dxa"/>
          </w:tcPr>
          <w:p w:rsidR="008C597C" w:rsidRPr="00D92BF4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F4">
              <w:rPr>
                <w:rFonts w:ascii="Times New Roman" w:hAnsi="Times New Roman"/>
                <w:sz w:val="24"/>
                <w:szCs w:val="24"/>
              </w:rPr>
              <w:t>Организатор маршрута</w:t>
            </w:r>
          </w:p>
        </w:tc>
        <w:tc>
          <w:tcPr>
            <w:tcW w:w="1560" w:type="dxa"/>
          </w:tcPr>
          <w:p w:rsidR="008C597C" w:rsidRPr="00D92BF4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F4">
              <w:rPr>
                <w:rFonts w:ascii="Times New Roman" w:hAnsi="Times New Roman"/>
                <w:sz w:val="24"/>
                <w:szCs w:val="24"/>
              </w:rPr>
              <w:t>Сезонность</w:t>
            </w:r>
          </w:p>
        </w:tc>
        <w:tc>
          <w:tcPr>
            <w:tcW w:w="2410" w:type="dxa"/>
          </w:tcPr>
          <w:p w:rsidR="008C597C" w:rsidRPr="00D92BF4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F4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</w:tr>
      <w:tr w:rsidR="008C597C" w:rsidRPr="008C597C" w:rsidTr="003458C5">
        <w:tc>
          <w:tcPr>
            <w:tcW w:w="675" w:type="dxa"/>
          </w:tcPr>
          <w:p w:rsidR="008C597C" w:rsidRPr="00D92BF4" w:rsidRDefault="008C597C" w:rsidP="008C597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597C" w:rsidRPr="0066764F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4F">
              <w:rPr>
                <w:rFonts w:ascii="Times New Roman" w:hAnsi="Times New Roman"/>
                <w:sz w:val="24"/>
                <w:szCs w:val="24"/>
              </w:rPr>
              <w:t xml:space="preserve">Экскурсионное обслуживание в музее-усадьбе П.А. </w:t>
            </w:r>
            <w:proofErr w:type="spellStart"/>
            <w:r w:rsidRPr="0066764F">
              <w:rPr>
                <w:rFonts w:ascii="Times New Roman" w:hAnsi="Times New Roman"/>
                <w:sz w:val="24"/>
                <w:szCs w:val="24"/>
              </w:rPr>
              <w:t>Кайдалова</w:t>
            </w:r>
            <w:proofErr w:type="spellEnd"/>
          </w:p>
        </w:tc>
        <w:tc>
          <w:tcPr>
            <w:tcW w:w="2977" w:type="dxa"/>
          </w:tcPr>
          <w:p w:rsidR="008C597C" w:rsidRPr="0066764F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4F">
              <w:rPr>
                <w:rFonts w:ascii="Times New Roman" w:hAnsi="Times New Roman"/>
                <w:sz w:val="24"/>
                <w:szCs w:val="24"/>
              </w:rPr>
              <w:t xml:space="preserve">Экскурсия по выставочным залам музея. Усадьба с богатой историей знакомит гостей с особенностями сибирского архитектурного домостроения, погружает в атмосферу жизни зажиточных </w:t>
            </w:r>
            <w:proofErr w:type="spellStart"/>
            <w:r w:rsidRPr="0066764F">
              <w:rPr>
                <w:rFonts w:ascii="Times New Roman" w:hAnsi="Times New Roman"/>
                <w:sz w:val="24"/>
                <w:szCs w:val="24"/>
              </w:rPr>
              <w:t>ларьякцев</w:t>
            </w:r>
            <w:proofErr w:type="spellEnd"/>
            <w:r w:rsidRPr="0066764F">
              <w:rPr>
                <w:rFonts w:ascii="Times New Roman" w:hAnsi="Times New Roman"/>
                <w:sz w:val="24"/>
                <w:szCs w:val="24"/>
              </w:rPr>
              <w:t xml:space="preserve"> того времени, отражает основные этапы становления района, судьбы и образы людей, внесших значительный вклад в его развитие.</w:t>
            </w:r>
          </w:p>
        </w:tc>
        <w:tc>
          <w:tcPr>
            <w:tcW w:w="1700" w:type="dxa"/>
          </w:tcPr>
          <w:p w:rsidR="008C597C" w:rsidRPr="0066764F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4F">
              <w:rPr>
                <w:rFonts w:ascii="Times New Roman" w:hAnsi="Times New Roman"/>
                <w:sz w:val="24"/>
                <w:szCs w:val="24"/>
              </w:rPr>
              <w:t>1 день, по запросу</w:t>
            </w:r>
          </w:p>
        </w:tc>
        <w:tc>
          <w:tcPr>
            <w:tcW w:w="1984" w:type="dxa"/>
          </w:tcPr>
          <w:p w:rsidR="008C597C" w:rsidRPr="0066764F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4F">
              <w:rPr>
                <w:rFonts w:ascii="Times New Roman" w:hAnsi="Times New Roman"/>
                <w:sz w:val="24"/>
                <w:szCs w:val="24"/>
              </w:rPr>
              <w:t>Разновозрастная аудитория, 8+.</w:t>
            </w:r>
          </w:p>
        </w:tc>
        <w:tc>
          <w:tcPr>
            <w:tcW w:w="1702" w:type="dxa"/>
          </w:tcPr>
          <w:p w:rsidR="008C597C" w:rsidRPr="0066764F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4F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«Музей-усадьба купца П.А. </w:t>
            </w:r>
            <w:proofErr w:type="spellStart"/>
            <w:r w:rsidRPr="0066764F">
              <w:rPr>
                <w:rFonts w:ascii="Times New Roman" w:hAnsi="Times New Roman"/>
                <w:sz w:val="24"/>
                <w:szCs w:val="24"/>
              </w:rPr>
              <w:t>Кайдалова</w:t>
            </w:r>
            <w:proofErr w:type="spellEnd"/>
            <w:r w:rsidRPr="0066764F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 w:rsidRPr="0066764F"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</w:p>
        </w:tc>
        <w:tc>
          <w:tcPr>
            <w:tcW w:w="1560" w:type="dxa"/>
          </w:tcPr>
          <w:p w:rsidR="008C597C" w:rsidRPr="0066764F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4F">
              <w:rPr>
                <w:rFonts w:ascii="Times New Roman" w:hAnsi="Times New Roman"/>
                <w:sz w:val="24"/>
                <w:szCs w:val="24"/>
              </w:rPr>
              <w:t>Круглый год</w:t>
            </w:r>
          </w:p>
        </w:tc>
        <w:tc>
          <w:tcPr>
            <w:tcW w:w="2410" w:type="dxa"/>
          </w:tcPr>
          <w:p w:rsidR="008C597C" w:rsidRPr="0066764F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64F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66764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66764F"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  <w:r w:rsidRPr="0066764F">
              <w:rPr>
                <w:rFonts w:ascii="Times New Roman" w:hAnsi="Times New Roman"/>
                <w:sz w:val="24"/>
                <w:szCs w:val="24"/>
              </w:rPr>
              <w:t xml:space="preserve"> ул. Гагарина д. 5</w:t>
            </w:r>
          </w:p>
          <w:p w:rsidR="008C597C" w:rsidRPr="008C597C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4F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8C597C">
              <w:rPr>
                <w:rFonts w:ascii="Times New Roman" w:hAnsi="Times New Roman"/>
                <w:sz w:val="24"/>
                <w:szCs w:val="24"/>
              </w:rPr>
              <w:t xml:space="preserve">. 8(3466) 21-41-05; </w:t>
            </w:r>
            <w:r w:rsidRPr="0066764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C597C">
              <w:rPr>
                <w:rFonts w:ascii="Times New Roman" w:hAnsi="Times New Roman"/>
                <w:sz w:val="24"/>
                <w:szCs w:val="24"/>
              </w:rPr>
              <w:t>-</w:t>
            </w:r>
            <w:r w:rsidRPr="0066764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C59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66764F">
                <w:rPr>
                  <w:rFonts w:ascii="Times New Roman" w:hAnsi="Times New Roman"/>
                  <w:sz w:val="24"/>
                  <w:szCs w:val="24"/>
                  <w:lang w:val="en-US"/>
                </w:rPr>
                <w:t>muzei</w:t>
              </w:r>
              <w:r w:rsidRPr="008C597C">
                <w:rPr>
                  <w:rFonts w:ascii="Times New Roman" w:hAnsi="Times New Roman"/>
                  <w:sz w:val="24"/>
                  <w:szCs w:val="24"/>
                </w:rPr>
                <w:t>51@</w:t>
              </w:r>
              <w:r w:rsidRPr="0066764F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C597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66764F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C597C" w:rsidRPr="008C597C" w:rsidTr="003458C5">
        <w:tc>
          <w:tcPr>
            <w:tcW w:w="675" w:type="dxa"/>
          </w:tcPr>
          <w:p w:rsidR="008C597C" w:rsidRPr="008C597C" w:rsidRDefault="008C597C" w:rsidP="008C597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597C" w:rsidRPr="0066764F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4F">
              <w:rPr>
                <w:rFonts w:ascii="Times New Roman" w:hAnsi="Times New Roman"/>
                <w:sz w:val="24"/>
                <w:szCs w:val="24"/>
              </w:rPr>
              <w:t>Пешая экскурсия «</w:t>
            </w:r>
            <w:proofErr w:type="spellStart"/>
            <w:r w:rsidRPr="0066764F"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  <w:r w:rsidRPr="00667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764F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gramEnd"/>
            <w:r w:rsidRPr="00667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C597C" w:rsidRPr="0066764F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4F">
              <w:rPr>
                <w:rFonts w:ascii="Times New Roman" w:hAnsi="Times New Roman"/>
                <w:sz w:val="24"/>
                <w:szCs w:val="24"/>
              </w:rPr>
              <w:t xml:space="preserve">Экскурсанты познакомятся с историей села </w:t>
            </w:r>
            <w:proofErr w:type="spellStart"/>
            <w:r w:rsidRPr="0066764F"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  <w:r w:rsidRPr="0066764F">
              <w:rPr>
                <w:rFonts w:ascii="Times New Roman" w:hAnsi="Times New Roman"/>
                <w:sz w:val="24"/>
                <w:szCs w:val="24"/>
              </w:rPr>
              <w:t xml:space="preserve">, узнают об изменениях, которые претерпело село с XVIII по XX века (какие и где находились районные учреждения, школы). Воочию увидят современное село, его инфраструктуру, пройдутся по его улицам, </w:t>
            </w:r>
            <w:r w:rsidRPr="0066764F">
              <w:rPr>
                <w:rFonts w:ascii="Times New Roman" w:hAnsi="Times New Roman"/>
                <w:sz w:val="24"/>
                <w:szCs w:val="24"/>
              </w:rPr>
              <w:lastRenderedPageBreak/>
              <w:t>пройдут к памятнику воинам Великой Отечественной Войны.</w:t>
            </w:r>
          </w:p>
        </w:tc>
        <w:tc>
          <w:tcPr>
            <w:tcW w:w="1700" w:type="dxa"/>
          </w:tcPr>
          <w:p w:rsidR="008C597C" w:rsidRPr="0066764F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4F">
              <w:rPr>
                <w:rFonts w:ascii="Times New Roman" w:hAnsi="Times New Roman"/>
                <w:sz w:val="24"/>
                <w:szCs w:val="24"/>
              </w:rPr>
              <w:lastRenderedPageBreak/>
              <w:t>90 минут</w:t>
            </w:r>
          </w:p>
        </w:tc>
        <w:tc>
          <w:tcPr>
            <w:tcW w:w="1984" w:type="dxa"/>
          </w:tcPr>
          <w:p w:rsidR="008C597C" w:rsidRPr="0066764F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4F">
              <w:rPr>
                <w:rFonts w:ascii="Times New Roman" w:hAnsi="Times New Roman"/>
                <w:sz w:val="24"/>
                <w:szCs w:val="24"/>
              </w:rPr>
              <w:t>Разновозрастная аудитория, 8+.</w:t>
            </w:r>
          </w:p>
        </w:tc>
        <w:tc>
          <w:tcPr>
            <w:tcW w:w="1702" w:type="dxa"/>
          </w:tcPr>
          <w:p w:rsidR="008C597C" w:rsidRPr="0066764F" w:rsidRDefault="008C597C" w:rsidP="003458C5">
            <w:pPr>
              <w:rPr>
                <w:rFonts w:ascii="Times New Roman" w:hAnsi="Times New Roman"/>
                <w:sz w:val="24"/>
                <w:szCs w:val="24"/>
              </w:rPr>
            </w:pPr>
            <w:r w:rsidRPr="0066764F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«Музей-усадьба купца П.А. </w:t>
            </w:r>
            <w:proofErr w:type="spellStart"/>
            <w:r w:rsidRPr="0066764F">
              <w:rPr>
                <w:rFonts w:ascii="Times New Roman" w:hAnsi="Times New Roman"/>
                <w:sz w:val="24"/>
                <w:szCs w:val="24"/>
              </w:rPr>
              <w:t>Кайдалова</w:t>
            </w:r>
            <w:proofErr w:type="spellEnd"/>
            <w:r w:rsidRPr="0066764F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 w:rsidRPr="0066764F"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</w:p>
        </w:tc>
        <w:tc>
          <w:tcPr>
            <w:tcW w:w="1560" w:type="dxa"/>
          </w:tcPr>
          <w:p w:rsidR="008C597C" w:rsidRPr="0066764F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4F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410" w:type="dxa"/>
          </w:tcPr>
          <w:p w:rsidR="008C597C" w:rsidRPr="0066764F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64F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66764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66764F"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  <w:r w:rsidRPr="0066764F">
              <w:rPr>
                <w:rFonts w:ascii="Times New Roman" w:hAnsi="Times New Roman"/>
                <w:sz w:val="24"/>
                <w:szCs w:val="24"/>
              </w:rPr>
              <w:t xml:space="preserve"> ул. Гагарина д. 5</w:t>
            </w:r>
          </w:p>
          <w:p w:rsidR="008C597C" w:rsidRPr="008C597C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4F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8C597C">
              <w:rPr>
                <w:rFonts w:ascii="Times New Roman" w:hAnsi="Times New Roman"/>
                <w:sz w:val="24"/>
                <w:szCs w:val="24"/>
              </w:rPr>
              <w:t xml:space="preserve">. 8(3466) 21-41-05; </w:t>
            </w:r>
            <w:r w:rsidRPr="0066764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C597C">
              <w:rPr>
                <w:rFonts w:ascii="Times New Roman" w:hAnsi="Times New Roman"/>
                <w:sz w:val="24"/>
                <w:szCs w:val="24"/>
              </w:rPr>
              <w:t>-</w:t>
            </w:r>
            <w:r w:rsidRPr="0066764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C59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66764F">
                <w:rPr>
                  <w:rFonts w:ascii="Times New Roman" w:hAnsi="Times New Roman"/>
                  <w:sz w:val="24"/>
                  <w:szCs w:val="24"/>
                  <w:lang w:val="en-US"/>
                </w:rPr>
                <w:t>muzei</w:t>
              </w:r>
              <w:r w:rsidRPr="008C597C">
                <w:rPr>
                  <w:rFonts w:ascii="Times New Roman" w:hAnsi="Times New Roman"/>
                  <w:sz w:val="24"/>
                  <w:szCs w:val="24"/>
                </w:rPr>
                <w:t>51@</w:t>
              </w:r>
              <w:r w:rsidRPr="0066764F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C597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66764F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C597C" w:rsidRPr="008C597C" w:rsidTr="003458C5">
        <w:tc>
          <w:tcPr>
            <w:tcW w:w="675" w:type="dxa"/>
          </w:tcPr>
          <w:p w:rsidR="008C597C" w:rsidRPr="008C597C" w:rsidRDefault="008C597C" w:rsidP="008C597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597C" w:rsidRPr="0066764F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4F">
              <w:rPr>
                <w:rFonts w:ascii="Times New Roman" w:hAnsi="Times New Roman"/>
                <w:sz w:val="24"/>
                <w:szCs w:val="24"/>
              </w:rPr>
              <w:t>Пешая экскурсия «</w:t>
            </w:r>
            <w:bookmarkStart w:id="0" w:name="_GoBack"/>
            <w:r w:rsidRPr="0066764F">
              <w:rPr>
                <w:rFonts w:ascii="Times New Roman" w:hAnsi="Times New Roman"/>
                <w:sz w:val="24"/>
                <w:szCs w:val="24"/>
              </w:rPr>
              <w:t xml:space="preserve">История православия в селе </w:t>
            </w:r>
            <w:proofErr w:type="spellStart"/>
            <w:r w:rsidRPr="0066764F"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  <w:r w:rsidRPr="0066764F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0"/>
          </w:p>
        </w:tc>
        <w:tc>
          <w:tcPr>
            <w:tcW w:w="2977" w:type="dxa"/>
          </w:tcPr>
          <w:p w:rsidR="008C597C" w:rsidRPr="0066764F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4F">
              <w:rPr>
                <w:rFonts w:ascii="Times New Roman" w:hAnsi="Times New Roman"/>
                <w:sz w:val="24"/>
                <w:szCs w:val="24"/>
              </w:rPr>
              <w:t>Экскурсанты познакомятся с историей православия в селе, как проходило первое крещение, с историей строительства храма «Знамение Пресвятой Богородицы». Посетят место, где находился храм и где строится новый храм «Знамение Пресвятой Богородицы».</w:t>
            </w:r>
          </w:p>
        </w:tc>
        <w:tc>
          <w:tcPr>
            <w:tcW w:w="1700" w:type="dxa"/>
          </w:tcPr>
          <w:p w:rsidR="008C597C" w:rsidRPr="0066764F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4F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1984" w:type="dxa"/>
          </w:tcPr>
          <w:p w:rsidR="008C597C" w:rsidRPr="0066764F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4F">
              <w:rPr>
                <w:rFonts w:ascii="Times New Roman" w:hAnsi="Times New Roman"/>
                <w:sz w:val="24"/>
                <w:szCs w:val="24"/>
              </w:rPr>
              <w:t>Разновозрастная аудитория, 8+.</w:t>
            </w:r>
          </w:p>
        </w:tc>
        <w:tc>
          <w:tcPr>
            <w:tcW w:w="1702" w:type="dxa"/>
          </w:tcPr>
          <w:p w:rsidR="008C597C" w:rsidRPr="0066764F" w:rsidRDefault="008C597C" w:rsidP="003458C5">
            <w:pPr>
              <w:rPr>
                <w:rFonts w:ascii="Times New Roman" w:hAnsi="Times New Roman"/>
                <w:sz w:val="24"/>
                <w:szCs w:val="24"/>
              </w:rPr>
            </w:pPr>
            <w:r w:rsidRPr="0066764F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«Музей-усадьба купца П.А. </w:t>
            </w:r>
            <w:proofErr w:type="spellStart"/>
            <w:r w:rsidRPr="0066764F">
              <w:rPr>
                <w:rFonts w:ascii="Times New Roman" w:hAnsi="Times New Roman"/>
                <w:sz w:val="24"/>
                <w:szCs w:val="24"/>
              </w:rPr>
              <w:t>Кайдалова</w:t>
            </w:r>
            <w:proofErr w:type="spellEnd"/>
            <w:r w:rsidRPr="0066764F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 w:rsidRPr="0066764F"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</w:p>
        </w:tc>
        <w:tc>
          <w:tcPr>
            <w:tcW w:w="1560" w:type="dxa"/>
          </w:tcPr>
          <w:p w:rsidR="008C597C" w:rsidRPr="0066764F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4F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410" w:type="dxa"/>
          </w:tcPr>
          <w:p w:rsidR="008C597C" w:rsidRPr="0066764F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64F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66764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66764F"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  <w:r w:rsidRPr="0066764F">
              <w:rPr>
                <w:rFonts w:ascii="Times New Roman" w:hAnsi="Times New Roman"/>
                <w:sz w:val="24"/>
                <w:szCs w:val="24"/>
              </w:rPr>
              <w:t xml:space="preserve"> ул. Гагарина д. 5</w:t>
            </w:r>
          </w:p>
          <w:p w:rsidR="008C597C" w:rsidRPr="008C597C" w:rsidRDefault="008C597C" w:rsidP="0034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4F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8C597C">
              <w:rPr>
                <w:rFonts w:ascii="Times New Roman" w:hAnsi="Times New Roman"/>
                <w:sz w:val="24"/>
                <w:szCs w:val="24"/>
              </w:rPr>
              <w:t xml:space="preserve">. 8(3466) 21-41-05; </w:t>
            </w:r>
            <w:r w:rsidRPr="0066764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C597C">
              <w:rPr>
                <w:rFonts w:ascii="Times New Roman" w:hAnsi="Times New Roman"/>
                <w:sz w:val="24"/>
                <w:szCs w:val="24"/>
              </w:rPr>
              <w:t>-</w:t>
            </w:r>
            <w:r w:rsidRPr="0066764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C59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66764F">
                <w:rPr>
                  <w:rFonts w:ascii="Times New Roman" w:hAnsi="Times New Roman"/>
                  <w:sz w:val="24"/>
                  <w:szCs w:val="24"/>
                  <w:lang w:val="en-US"/>
                </w:rPr>
                <w:t>muzei</w:t>
              </w:r>
              <w:r w:rsidRPr="008C597C">
                <w:rPr>
                  <w:rFonts w:ascii="Times New Roman" w:hAnsi="Times New Roman"/>
                  <w:sz w:val="24"/>
                  <w:szCs w:val="24"/>
                </w:rPr>
                <w:t>51@</w:t>
              </w:r>
              <w:r w:rsidRPr="0066764F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C597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66764F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172D53" w:rsidRDefault="00172D53"/>
    <w:sectPr w:rsidR="00172D53" w:rsidSect="008C5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0EE1"/>
    <w:multiLevelType w:val="hybridMultilevel"/>
    <w:tmpl w:val="4AAAF43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C597C"/>
    <w:rsid w:val="00172D53"/>
    <w:rsid w:val="008C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97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C59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ei5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i51@mail.ru" TargetMode="External"/><Relationship Id="rId5" Type="http://schemas.openxmlformats.org/officeDocument/2006/relationships/hyperlink" Target="mailto:muzei5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2020-02-20T09:36:00Z</dcterms:created>
  <dcterms:modified xsi:type="dcterms:W3CDTF">2020-02-20T09:38:00Z</dcterms:modified>
</cp:coreProperties>
</file>